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B6DE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7F6632E5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0EBB69A4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D0622A" w14:textId="28D4C348" w:rsidR="0038795A" w:rsidRDefault="00BC0DFC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rognozy skutków finansowych uchwalenia </w:t>
      </w:r>
      <w:r w:rsidRPr="001C2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miejscowego planu zagospodarowania przestrzennego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terenu </w:t>
      </w:r>
      <w:r w:rsidR="00557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55737C" w:rsidRPr="00735930">
        <w:rPr>
          <w:rFonts w:ascii="Times New Roman" w:hAnsi="Times New Roman" w:cs="Times New Roman"/>
          <w:b/>
          <w:bCs/>
        </w:rPr>
        <w:t>KIELCE PÓŁNOC – OBSZAR II: WITOSA, SIEJE”</w:t>
      </w:r>
    </w:p>
    <w:p w14:paraId="4352B7D4" w14:textId="77777777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Biura Planowania Przestrzennego</w:t>
      </w:r>
    </w:p>
    <w:p w14:paraId="5763204C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51CFF8C2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0DAED1D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39C71B6C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3C65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28BE139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0B4C32B5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05420BEB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328701C5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38CFF24A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5BAD80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D3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4A729E9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8EDFAB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458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035D4DD8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FFB698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53D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32F4582B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80124A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AEA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E916BE1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E73632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E6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047FCED0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E4490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F3BA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2832DF6C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2DA36E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90B3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42B1F525" w14:textId="77777777"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14:paraId="40166E26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zapoznałem/am się z treścią Zapytania ofertowego  i wyrażam zgodę na stosowanie jego zapisów.</w:t>
      </w:r>
    </w:p>
    <w:p w14:paraId="378C7C40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238771ED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1E2A604D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uzyskałem/am od Zamawiającego wszelkie informacje niezbędne do rzetelnego sporządzania niniejszej oferty.</w:t>
      </w:r>
    </w:p>
    <w:p w14:paraId="5ABD1D39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>Złożona przeze mnie oferta jest dla mnie wiążąca przez okres nie krótszy niż 30 dni liczonych od momentu zakończenia naboru ofert.</w:t>
      </w:r>
    </w:p>
    <w:p w14:paraId="2416F6D7" w14:textId="77777777" w:rsid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14:paraId="2008557F" w14:textId="77777777" w:rsidR="00ED152F" w:rsidRDefault="00ED152F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>
        <w:rPr>
          <w:rFonts w:ascii="Lato" w:eastAsia="MS Mincho" w:hAnsi="Lato" w:cs="Calibri"/>
          <w:sz w:val="20"/>
          <w:szCs w:val="18"/>
        </w:rPr>
        <w:t>Oświadczam, że w ciągu ostatnich trzech lat opracowałem/am trzy prognozy skutków finansowych uchwalenia miejscowego planu zagospodarowania przestrzennego</w:t>
      </w:r>
      <w:r w:rsidR="005251A6">
        <w:rPr>
          <w:rFonts w:ascii="Lato" w:eastAsia="MS Mincho" w:hAnsi="Lato" w:cs="Calibri"/>
          <w:sz w:val="20"/>
          <w:szCs w:val="18"/>
        </w:rPr>
        <w:t>.</w:t>
      </w:r>
    </w:p>
    <w:p w14:paraId="7AC4B63C" w14:textId="77777777" w:rsidR="00A45424" w:rsidRDefault="00A45424" w:rsidP="00A45424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015"/>
        <w:gridCol w:w="1591"/>
      </w:tblGrid>
      <w:tr w:rsidR="00A45424" w14:paraId="70B7A05A" w14:textId="77777777" w:rsidTr="005251A6">
        <w:trPr>
          <w:trHeight w:val="767"/>
        </w:trPr>
        <w:tc>
          <w:tcPr>
            <w:tcW w:w="534" w:type="dxa"/>
          </w:tcPr>
          <w:p w14:paraId="6790187A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L.p</w:t>
            </w:r>
          </w:p>
        </w:tc>
        <w:tc>
          <w:tcPr>
            <w:tcW w:w="4072" w:type="dxa"/>
            <w:vAlign w:val="center"/>
          </w:tcPr>
          <w:p w14:paraId="1E07E3C1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Nazwa Miejscowego Planu Zagospodarowania Przestrzennego</w:t>
            </w:r>
          </w:p>
        </w:tc>
        <w:tc>
          <w:tcPr>
            <w:tcW w:w="3015" w:type="dxa"/>
            <w:vAlign w:val="center"/>
          </w:tcPr>
          <w:p w14:paraId="2FB91804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Gmina</w:t>
            </w:r>
          </w:p>
        </w:tc>
        <w:tc>
          <w:tcPr>
            <w:tcW w:w="1591" w:type="dxa"/>
            <w:vAlign w:val="center"/>
          </w:tcPr>
          <w:p w14:paraId="6ADB0E11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Rok opracowania prognozy</w:t>
            </w:r>
          </w:p>
        </w:tc>
      </w:tr>
      <w:tr w:rsidR="00A45424" w14:paraId="720DC688" w14:textId="77777777" w:rsidTr="005251A6">
        <w:trPr>
          <w:trHeight w:val="1187"/>
        </w:trPr>
        <w:tc>
          <w:tcPr>
            <w:tcW w:w="534" w:type="dxa"/>
          </w:tcPr>
          <w:p w14:paraId="4F8F9867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1</w:t>
            </w:r>
          </w:p>
        </w:tc>
        <w:tc>
          <w:tcPr>
            <w:tcW w:w="4072" w:type="dxa"/>
          </w:tcPr>
          <w:p w14:paraId="52D67D0F" w14:textId="77777777" w:rsidR="00A45424" w:rsidRDefault="00A45424" w:rsidP="00A45424">
            <w:pPr>
              <w:spacing w:after="240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098899E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588499D1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20EDCA75" w14:textId="77777777" w:rsidTr="005251A6">
        <w:trPr>
          <w:trHeight w:val="1130"/>
        </w:trPr>
        <w:tc>
          <w:tcPr>
            <w:tcW w:w="534" w:type="dxa"/>
          </w:tcPr>
          <w:p w14:paraId="158646E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2</w:t>
            </w:r>
          </w:p>
        </w:tc>
        <w:tc>
          <w:tcPr>
            <w:tcW w:w="4072" w:type="dxa"/>
          </w:tcPr>
          <w:p w14:paraId="5B5B746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5E8E1EE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0D44BC0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25701280" w14:textId="77777777" w:rsidTr="005251A6">
        <w:trPr>
          <w:trHeight w:val="1121"/>
        </w:trPr>
        <w:tc>
          <w:tcPr>
            <w:tcW w:w="534" w:type="dxa"/>
          </w:tcPr>
          <w:p w14:paraId="5D7CBEA6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3</w:t>
            </w:r>
          </w:p>
        </w:tc>
        <w:tc>
          <w:tcPr>
            <w:tcW w:w="4072" w:type="dxa"/>
          </w:tcPr>
          <w:p w14:paraId="15AABF7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52803E47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1CE201E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57827D95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418A91A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011C1A79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251A6" w14:paraId="69A01646" w14:textId="77777777" w:rsidTr="005251A6">
        <w:trPr>
          <w:trHeight w:val="1725"/>
        </w:trPr>
        <w:tc>
          <w:tcPr>
            <w:tcW w:w="3652" w:type="dxa"/>
            <w:vAlign w:val="bottom"/>
          </w:tcPr>
          <w:p w14:paraId="2E304722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D25BF85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C30F9F6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F2541A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4916A19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3D83696D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757046F2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6F5EB5A3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1F6B14A5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6A03BD1B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2C7A935F" w14:textId="77777777"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3771" w14:textId="77777777" w:rsidR="003A385A" w:rsidRDefault="003A385A" w:rsidP="001E0808">
      <w:pPr>
        <w:spacing w:after="0" w:line="240" w:lineRule="auto"/>
      </w:pPr>
      <w:r>
        <w:separator/>
      </w:r>
    </w:p>
  </w:endnote>
  <w:endnote w:type="continuationSeparator" w:id="0">
    <w:p w14:paraId="68A73E2D" w14:textId="77777777" w:rsidR="003A385A" w:rsidRDefault="003A385A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07A0" w14:textId="77777777" w:rsidR="003A385A" w:rsidRDefault="003A385A" w:rsidP="001E0808">
      <w:pPr>
        <w:spacing w:after="0" w:line="240" w:lineRule="auto"/>
      </w:pPr>
      <w:r>
        <w:separator/>
      </w:r>
    </w:p>
  </w:footnote>
  <w:footnote w:type="continuationSeparator" w:id="0">
    <w:p w14:paraId="376296B6" w14:textId="77777777" w:rsidR="003A385A" w:rsidRDefault="003A385A" w:rsidP="001E0808">
      <w:pPr>
        <w:spacing w:after="0" w:line="240" w:lineRule="auto"/>
      </w:pPr>
      <w:r>
        <w:continuationSeparator/>
      </w:r>
    </w:p>
  </w:footnote>
  <w:footnote w:id="1">
    <w:p w14:paraId="7282464F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7154A"/>
    <w:rsid w:val="0009077A"/>
    <w:rsid w:val="00093C89"/>
    <w:rsid w:val="000B36B9"/>
    <w:rsid w:val="000F35E7"/>
    <w:rsid w:val="00152D33"/>
    <w:rsid w:val="00192FD4"/>
    <w:rsid w:val="00196682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2F23E1"/>
    <w:rsid w:val="003241DF"/>
    <w:rsid w:val="00336838"/>
    <w:rsid w:val="00373C04"/>
    <w:rsid w:val="0038795A"/>
    <w:rsid w:val="003A385A"/>
    <w:rsid w:val="003D1A58"/>
    <w:rsid w:val="003D587D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5737C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C08F1"/>
    <w:rsid w:val="007C52BD"/>
    <w:rsid w:val="0082052D"/>
    <w:rsid w:val="00832115"/>
    <w:rsid w:val="00845D53"/>
    <w:rsid w:val="00864F1D"/>
    <w:rsid w:val="00870D90"/>
    <w:rsid w:val="00904046"/>
    <w:rsid w:val="00943E1D"/>
    <w:rsid w:val="00943FF4"/>
    <w:rsid w:val="009938FF"/>
    <w:rsid w:val="009A781B"/>
    <w:rsid w:val="009F7228"/>
    <w:rsid w:val="00A45424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57E9"/>
    <w:rsid w:val="00CE6688"/>
    <w:rsid w:val="00D13A9A"/>
    <w:rsid w:val="00D5027B"/>
    <w:rsid w:val="00D563BD"/>
    <w:rsid w:val="00D9792E"/>
    <w:rsid w:val="00DF3CE0"/>
    <w:rsid w:val="00E0149D"/>
    <w:rsid w:val="00E2194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5834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Wioletta Adach</cp:lastModifiedBy>
  <cp:revision>16</cp:revision>
  <cp:lastPrinted>2020-05-06T10:15:00Z</cp:lastPrinted>
  <dcterms:created xsi:type="dcterms:W3CDTF">2020-03-04T11:22:00Z</dcterms:created>
  <dcterms:modified xsi:type="dcterms:W3CDTF">2021-05-19T09:51:00Z</dcterms:modified>
</cp:coreProperties>
</file>